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e44a" w14:textId="a84e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67-13 "О бюджете Кызыл кесикского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20 августа 2021 года № 7/11-VII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Кызыл кесикского сельского округа Тарбагатайского района на 2021-2023 годы" от 30 декабря 2020 года № 67-13 (зарегистрировано в Реестре государственной регистрации нормативных правовых актов под № 8277)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 кесикского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58 931,0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59 054,2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Кызыл кесикского сельского округа Тарбагатайского района на 2021 год предусмотрены целевые текущие трансферты из районного бюджета в сумме – 35 626,0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 7/11-VII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