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c57e" w14:textId="6a7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67-16 "О бюджете Сатпаевского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Сатпаевского сельского округа Тарбагатайского района на 2021-2023 годы" от 30 декабря 2020 года № 67-16 (зарегистрировано в Реестре государственной регистрации нормативных правовых актов под № 8258)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Сатпаевского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19 646,0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20 205,8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559,8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Сатпаевского сельского округа Тарбагатайского района на 2021 год предусмотрены целевые текущие трансферты из районного бюджета в сумме – 1 164,0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Используемые остатки бюджетных средств 559,8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июля 2021 года № 6/23-VII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