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3c6f" w14:textId="3b73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67-3 "О бюджете Аксуатского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6-10-VII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Аксуатского сельского округа Тарбагатайского района на 2021-2023 годы" от 30 декабря 2020 года № 67-3 (зарегистрировано в Реестре государственной регистрации нормативных правовых актов под № 8292)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Аксуатского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90 450,0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92 221,1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1 771,1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Аксуатского сельского округа Тарбагатайского района на 2021 год предусмотрены целевые текущие трансферты из областного бюджета в сумме – 11 000,0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Аксуатского сельского округа Тарбагатайского района на 2021 год предусмотрены целевые текущие трансферты из районного бюджета в сумме – 18 400,0 тысяч тенге.";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Используемые остатки бюджетных средств 1 771,1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1 570,7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068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570,7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