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c6f" w14:textId="3b73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67-3 "О бюджете Аксуатского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6-10-VII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Аксуатского сельского округа Тарбагатайского района на 2021-2023 годы" от 30 декабря 2020 года № 67-3 (зарегистрировано в Реестре государственной регистрации нормативных правовых актов под № 8292)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1 771,1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Аксуатского сельского округа Тарбагатайского района на 2021 год предусмотрены целевые текущие трансферты из областного бюджета в сумме – 11 000,0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Аксуатского сельского округа Тарбагатайского района на 2021 год предусмотрены целевые текущие трансферты из районного бюджета в сумме – 18 400,0 тысяч тенге.";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Используемые остатки бюджетных средств 1 771,1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068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570,7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