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962c0" w14:textId="c9962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Восточно-Казахстанской области от 30 декабря 2020 года № 67-8 "О бюджете Карасуского сельского округа Тарбагатайского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22 октября 2021 года № 9/8-VII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Карасуского сельского округа Тарбагатайского района на 2021-2023 годы" от 30 декабря 2020 года № 67-8 (зарегистрировано в Реестре государственной регистрации нормативных правовых актов под № 8297)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Карасуского сельского округа Тарбагатайского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32 773,7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26 483,7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33 032,5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258,8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Учесть, что в бюджете Карасуского сельского округа Тарбагатайского района на 2021 год предусмотрены целевые текущие трансферты из районного бюджета в сумме – 6 619,7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9/8-VII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32 773,7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3 897,0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3 897,0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26 483,7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26 483,7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33 032,5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