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85a9" w14:textId="e6d8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67-3 "О бюджете Аксуатского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9/3-VII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Аксуатского сельского округа Тарбагатайского района на 2021-2023 годы" от 30 декабря 2020 года № 67-3 (зарегистрировано в Реестре государственной регистрации нормативных правовых актов под № 8292)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Аксуатского сельского округа Тарбагатайского района на 2021 год предусмотрены целевые текущие трансферты из районного бюджета в сумме – 37 652,0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