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7e2" w14:textId="a9ed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67-3 "О бюджете Аксуатского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Аксуатского сельского округа Тарбагатайского района на 2021-2023 годы" от 30 декабря 2020 года № 67-3 (зарегистрировано в Реестре государственной регистрации нормативных правовых актов под № 8292)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95 450,0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97 221,1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"2-2. Учесть, что в бюджете Аксуатского сельского округа Тарбагатайского района на 2021 год предусмотрены целевые текущие трансферты из районного бюджета в сумме – 23 400,0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7/3-VII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