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ee4d" w14:textId="a5ae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56-18 "О бюджете Шугылбайского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ноября 2021 года № 10-18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Шугылбайского сельского округа на 2021-2023 годы" от 29 декабря 2020 года № 56-18 (зарегистрировано в Реестре государственной регистрации нормативных правовых актов под № 8220)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Шугылбайского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29 353,4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56-18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