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00c6" w14:textId="4fa0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56-17"О бюджете Ульгулималшинского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2021-2023 годы" от 29 декабря 2020 года № 56-17 (зарегистрировано в Реестре государственной регистрации нормативных правовых актов под № 8221)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32 139,2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56-17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