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42e7" w14:textId="9a74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25 декабря 2020 года № 77/3-VI "О бюджете поселка Зубовск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декабря 2021 года № 10/3-VII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Зубовск на 2021-2023 годы" от 25 декабря 2020 года № 77/3-VI (зарегистрировано в Реестре государственной регистрации нормативных правовых актов под № 8083)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Зубовск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28266,0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7167,0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21099,0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30150,3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-1884,3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1884,3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1884,3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Зубовск на 2021 год объем трансфертов из районного бюджета в сумме 6136,0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Зубовск на 2021 год объем трансфертов из областного бюджета в сумме 2570,0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77/3-VI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