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1bcc" w14:textId="c9b1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2022-2023 годы Биржанского сельского округа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декабря 2021 года № 15-17/7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Зайсанский районный маслихат РЕШИЛ: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на 2022-2023 годы Биржанского сельского округа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15-17/7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Биржанского сельского округа Зайсанского района на 2022-2023 годы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Биржанском сельском округе на 2022-2023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карту расположения пастбищ на территории Биржанского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оборотов;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воды;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юридических лиц в Биржанском сельском округе не предусмотрена в связи с неподходящими природно-климатическими условиями для отгонного животноводства и геоботаническими данными по которым установлен режим выпаса как весенне-летне-осенние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 1982 года, данных о численности поголовья сельскохозяйственных животных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Биржанскомсельском округе имеется 3населҰнных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Биржанского сельского округа – 87445,9 га, из них: пашни – 1932,7 га, залежи – 267,2 га, сенокосов – 7827 га, пастбищ – 76341,3 га; огороды – 44,0 га; прочие земли – 1033,7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пригодные для выпаса скота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69673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–3303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климатическим условиям территория района относится к предгорной зоне. Климат резко-континентальный. Осадков выпадает за год в среднем 240-270 мм в год. Максимальное количество их приходится на летний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в основном каштановыми и светло-каштановыми почвами.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2021года в Биржанском сельском округе насчитывается (личное подворье населения и поголовье крестьянских хозяйств и ТОО) крупного рогатого скота 10003 голов, из них: маточное поголовье 3998 голов, овцы и козы 5036 голов, лошадей 1883 головы (таблица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гурты, отары, табуны сельскохозяйственных животных в Биржанском сельском округе по видам распределились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стада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отар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табунов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Биржанском сельском округе действуют 4 ветеринарно-санитарных объекта, из них 3 скотомогильника и 1 ветеринарный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Биржанском сельском округе сервитуты для прогона скота не установлены.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Биржанскому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с.Биржан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Акарал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с.Куаныш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Биржанскому сельскому округу имеются всего 69673га, в черте населенного пункта числится 3303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пастбищах" для нужд местного населения (селоБиржан, Акарал, Куаныш) по содержанию маточного (дойного) поголовья сельскохозяйственных животных при имеющихся пастбищных угодьях населенного пункта в размере 3303 га, потребность составляет 16380 га(таблица 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нужд местного населения в выпасе маточного (дойного) поголовья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с.Биржан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Акарал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с.Куаныш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13077 га необходимо восполнить за счет выпаса скота населения на землях запаса и лесного фонда – 13077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49336 га, при норме нагрузки на одну голову крупного рогатого скота – 7,5 га/гол., овцы и козы – 1,5 га/гол., лошадей – 9 га/гол. (таблица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нужд местного населения в выпасе сельскохозяйственных животных (кроме маточного поголовья)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с.Биржан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Акарал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с.Куаныш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49336 га необходимо восполнить за счет выпаса сельскохозяйственных животных населения на землях запаса и лесного фонда Зайсанского района, а также перераспределения на пастбищных землях с/х назначения на площади 35864,5 га свободных от выпаса с/х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хозяйствах и ТОО Биржанского сельского округа составляет: крупного рогатого скота 3184 голов, овцы и козы – 1231 голов, лошадей 898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крестьянских хозяйств и ТОО в Биржанском сельском округе не выявлено (таблица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крестьянских хозяйств и ТОО в выпасе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потребности в пастбищных угодьях и их рационального использования в Биржанском сельском округе, крестьянским хозяйствам и ТОО рекомендуется использовать залежные земли под высев однолетних кормовых трав для сенокошения, проведение коренных мелиораций (разрыхление верхнего почвенного слоя и подсев многолетних трав на сбитых пастбищах), подсев многолетних трав на сенокосных участках с целью увеличения их урожайности для заготовки сена и сенажа в зимний период. Местному населению рекомендуется часть сельскохозяйственных животных отдавать в весенне-летне-осенний период на выпас крестьянским хозяйствам согласно нагрузкам на пастбищные угодья.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Биржанскому с.о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расположения пастбищ на территории Биржанского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Биржанскому с.о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Биржанскому с.о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Биржанскому с.о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Биржанскому с.о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Биржанскому с.о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Преобладающая растительность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урожайность, ц/га сух.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Дерновиннозлаково-разнотравные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Кустарниково-дерновиннозлаково-разнотравные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