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5cd9" w14:textId="8585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2022-2023 годы Айнабулакского сельского округа Зайсанского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декабря 2021 года № 15-17/6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"Земельного кодекса" Республики Казахстан от 20 июня 2003 года,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2022-2023 годы Айнабулакского сельского округа Зайсанского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15-17/6 от 24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Айнабулакского сельского округа Зайсанского района на 2022-2023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в Айнабулакском сельском округе на 2022-2023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карту расположения пастбищ на территории Айнабулакского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документов;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оборотов;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воды;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календарный график по использованию пастбищ, устанавливающий сезонные маршруты выпаса и передвижения сельскохозяйственных животных.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юридических лиц в Айнабулакском сельском округе не предусмотрена в связи с неподходящими природно-климатическими условиями для отгонного животноводства и геоботаническими данными по которым установлен режим выпаса как весенне-летнее-осенние пастбища.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 1983 года, данных о численности поголовья сельскохозяйственных животных физических и юридических лиц.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Айнабулакскомсельском округе имеется 4 населҰнных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Айнабулакского сельского округа – 65514,9 га, из них: пашни – 3642,8га, залежи – 163,0 га, сенокосов – 5904,6 га, пастбищ – 54500,5 га; огороды – 78,0 га; прочие земли – 1226,0га.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пригодные для выпаса скота подразделяются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51197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–4671 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климатическим условиям территория района относится к пустынно-степной сухой и альпийской тундрово-луговой зонам. Климат резко-континентальный. Осадков выпадает за год в среднем 280-300 мм в год. Максимальное количество их приходится на летний период.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представлены в основном горными черноземами, темно-каштановыми, каштановыми и светло-каштановыми почвами.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2021года в Айнабулакском сельском округе насчитывается (личное подворье населения и поголовье крестьянских хозяйств и ТОО) крупного рогатого скота 10779 голов, из них: маточное поголовье 5718 голов, овцы и козы 9650 голов, лошадей 4800 головы (таблица 1).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гурты, отары, табуны сельскохозяйственных животных в Айнабулакском сельском округе по видам распределились следующим образом: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стада крупного рогатого скота;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отар мелкого рогатого скота;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табунов лошадей.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Айнабулакском сельском округе действуют 4 ветеринарно-санитарных объекта, из них 3 скотомогильника, 1 ветеринарный пункт.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Айнабулакском сельском округе сервитуты для прогона скота не установлены.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по Айнабулакскому сельскому округу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с/о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с.Айнабулак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с.Жанатурмыс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с.Шуршутсу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пастбищными угодьями по Айнабулакскому сельскому округу имеются всего 51197га, в черте населенного пункта числится 4671га пастбищ.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(село Айнабулак, Кайнар, Жанатурмыс, Шуршутсу) по содержанию маточного (дойного) поголовья сельскохозяйственных животных при имеющихся пастбищных угодьях населенного пункта в размере 4671 га, потребность составляет 18798 га(таблица 2).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 маточного (дойного) поголовья сельскохозяйственных животных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с.Айнабулак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с.Жанатурмыс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с.Шуршутсу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+820,5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14127 га необходимо восполнить за счет выпаса скота населения на землях запаса и лесного фонда – 14127 га, а также перераспределения с/х животных для выпаса на землях населенного пункта Шуршутсу на площади 820,5 га.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37217,7 га, при норме нагрузки на одну голову крупного рогатого скота – 6,5 га/гол., овцы и козы – 1,3 га/гол., лошадей – 7,8 га/гол. (таблица 3).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нужд местного населения в выпасе сельскохозяйственных животных (кроме маточного поголовья)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 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с.Айнабулак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с.Жанатурмыс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с.Шуршутсу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1883,7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– 37217,7 га необходимо восполнить за счет выпаса сельскохозяйственных животных населения на землях запаса и лесного фонда.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крестьянских хозяйствах и ТОО Айнабулакского сельского округа составляет: крупного рогатого скота 5200 голов, овцы и козы – 3642 голов, лошадей 3269 голов.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крестьянских хозяйств и ТОО составляет 12835,8 га, которую необходимо восполнить за счет выпаса на землях запаса и лесного фонда Зайсанского района (таблица 4).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для крестьянских хозяйств и ТОО в выпасе сельскохозяйственных животных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64032,8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потребности в пастбищных угодьях и их рационального использования в Айнабулакском сельском округе, крестьянским хозяйствам и ТОО рекомендуется использовать залежные земли под высев однолетних кормовых трав для сенокошения, проведение коренных мелиораций (разрыхление верхнего почвенного слоя и подсев многолетних трав на сбитых пастбищах), подсев многолетних трав на сенокосных участках с целью увеличения их урожайности для заготовки сена и сенажа в зимний период. Местному населению рекомендуется часть сельскохозяйственных животных отдавать в весенне-летнее-осенний период на выпас крестьянским хозяйствам согласно нагрузкам на пастбищные угодья.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расположения пастбищ на территории Айнабулакского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пастбищ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Айнабулакскому с.о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растительность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урожайность, ц/га сух. массы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животных на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Дерновиннозлаково-разнотравные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Кустарниково-дерновиннозлаково-разнотравные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Грубостебельнозлаково-разнотравные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