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4cba" w14:textId="6eb4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Суыкбулак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11/202-VII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поселка Суыкбулак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79517,5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76465,5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поселка Суыкбулак Жарминского района на 2022 год объемы субвенций из районного бюджета в сумме 45561,0 тысяч тенге.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22/345-VII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