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ce8" w14:textId="df5f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Степного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13-18-VII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27588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29136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2022 год в сумме 15806 тысяч тенге.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Степного сельского округа на 2022 год целевые текущие трансферты из республиканского бюджета в сумме 690 тысяч тенге.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Степного сельского округа на 2022 год целевые текущие трансферты из районного бюджета в сумме 11092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13-18-VII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13-18-VII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13-18-VII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