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3497" w14:textId="b3f3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2-18-VII "О бюджете Степного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2-18-VII "О бюджете Степного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8367)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Степного сельского округа на 2021 год целевые текущие трансферты из районного бюджета в сумме 2653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11-18-VII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