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8539" w14:textId="98c8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62/5-VI "О бюджете Глуховского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2021-2023 годы" от 29 декабря 2020 года № 62/5-VІ (зарегистрировано в Реестре государственной регистрации нормативных правовых актов под № 8185)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131497,0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125020,0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131712,4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- 215,4 тысяч тенге,в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