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66a1" w14:textId="b266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Баршатасского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90518,0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87093,0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–90852,1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10/194-VІI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10/194-VІI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10/194-VІI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