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be1e" w14:textId="cc2b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Акшийского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10/192-VII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149162,9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1381,0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147502,9 тысяч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149457,9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- 295,0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295,0 тысяч тенге, в том числе: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№10/192-VІI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№10/192-VІI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№10/192-VІI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глава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