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52ef" w14:textId="eec5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10/191-VII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66159,8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65402,8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66407,8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248,0 тысяч тенге, в том числе: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решений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10/191-VІI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2022 год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19/363-VII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10/191-VІI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10/191-VІI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