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76b5" w14:textId="0bf7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55/545-VI "О бюджете Мамырсуского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декабря 2021 года № 9/175-VII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 Казахстанской области "О бюджете Мамырсуского сельского округа Аягозского района на 2021-2023 годы" от 25 декабря 2020 года № 55/545-VI (зарегистрировано в Реестре государственной регистрации нормативных правовых актов под №8315)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Мамырсуского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51198,0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4507,2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46112,0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52047,9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9/175-VIІ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