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900" w14:textId="65f7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55/544-VI "О бюджете Малкельдинского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Аягозского районного маслихата Восточно-Казахстанской области "О бюджете Малкельдинского сельского округа Аягозского района на 2021-2023 годы" от 25 декабря 2020 года №55/544-VI (зарегистрировано в Реестре государственной регистрации нормативных правовых актов под №8309)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Малкельдинского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36129,1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36741,1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612,0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 	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№9/174-VІI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