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5e6c" w14:textId="13f5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55/543-VI "О бюджете Майлинского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Майлинского сельского округа Аягозского района на 2021-2023 годы" от 25 декабря 2020 года № 55/543-VI (зарегистрировано в Реестре государственной регистрации нормативных правовых актов под №8307)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Майлинского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№9/173-VIІ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