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eef28" w14:textId="1deef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также лиц, освобожденных из мест лишения свободы и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2022 год</w:t>
      </w:r>
    </w:p>
    <w:p>
      <w:pPr>
        <w:spacing w:after="0"/>
        <w:ind w:left="0"/>
        <w:jc w:val="both"/>
      </w:pPr>
      <w:r>
        <w:rPr>
          <w:rFonts w:ascii="Times New Roman"/>
          <w:b w:val="false"/>
          <w:i w:val="false"/>
          <w:color w:val="000000"/>
          <w:sz w:val="28"/>
        </w:rPr>
        <w:t>Постановление акимата Абайского района Восточно-Казахстанской области от 30 ноября 2021 года № 90</w:t>
      </w:r>
    </w:p>
    <w:p>
      <w:pPr>
        <w:spacing w:after="0"/>
        <w:ind w:left="0"/>
        <w:jc w:val="both"/>
      </w:pPr>
      <w:bookmarkStart w:name="z5" w:id="0"/>
      <w:r>
        <w:rPr>
          <w:rFonts w:ascii="Times New Roman"/>
          <w:b w:val="false"/>
          <w:i w:val="false"/>
          <w:color w:val="000000"/>
          <w:sz w:val="28"/>
        </w:rPr>
        <w:t xml:space="preserve">
      </w:t>
      </w:r>
      <w:r>
        <w:rPr>
          <w:rFonts w:ascii="Times New Roman"/>
          <w:b w:val="false"/>
          <w:i w:val="false"/>
          <w:color w:val="000000"/>
          <w:sz w:val="28"/>
        </w:rPr>
        <w:t>Примечание ИЗПИ ! Настоящее постановление водится в действие с 01.01.2022.</w:t>
      </w:r>
    </w:p>
    <w:bookmarkEnd w:id="0"/>
    <w:p>
      <w:pPr>
        <w:spacing w:after="0"/>
        <w:ind w:left="0"/>
        <w:jc w:val="both"/>
      </w:pPr>
      <w:r>
        <w:rPr>
          <w:rFonts w:ascii="Times New Roman"/>
          <w:b w:val="false"/>
          <w:i w:val="false"/>
          <w:color w:val="000000"/>
          <w:sz w:val="28"/>
        </w:rPr>
        <w:t xml:space="preserve">
      В соответствии с подпунктом 14-1) </w:t>
      </w:r>
      <w:r>
        <w:rPr>
          <w:rFonts w:ascii="Times New Roman"/>
          <w:b w:val="false"/>
          <w:i w:val="false"/>
          <w:color w:val="000000"/>
          <w:sz w:val="28"/>
        </w:rPr>
        <w:t>пункта 1</w:t>
      </w:r>
      <w:r>
        <w:rPr>
          <w:rFonts w:ascii="Times New Roman"/>
          <w:b w:val="false"/>
          <w:i w:val="false"/>
          <w:color w:val="000000"/>
          <w:sz w:val="28"/>
        </w:rPr>
        <w:t xml:space="preserve"> статьи 31 Закона Республики Казахстан от 23 января 2001 года "О местном государственном управлении и самоуправлении в Республике Казахстан", подпунктами 7), 8)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за номером 13898), акимат Абайского района ПОСТАНОВЛЯЕТ:</w:t>
      </w:r>
    </w:p>
    <w:bookmarkStart w:name="z6"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а также для лиц, освобожденных из мест лишения свободы, в размере одного процента от списочной численности работников организации, согласно </w:t>
      </w:r>
      <w:r>
        <w:rPr>
          <w:rFonts w:ascii="Times New Roman"/>
          <w:b w:val="false"/>
          <w:i w:val="false"/>
          <w:color w:val="000000"/>
          <w:sz w:val="28"/>
        </w:rPr>
        <w:t>приложению № 1</w:t>
      </w:r>
      <w:r>
        <w:rPr>
          <w:rFonts w:ascii="Times New Roman"/>
          <w:b w:val="false"/>
          <w:i w:val="false"/>
          <w:color w:val="000000"/>
          <w:sz w:val="28"/>
        </w:rPr>
        <w:t>.</w:t>
      </w:r>
    </w:p>
    <w:bookmarkEnd w:id="1"/>
    <w:bookmarkStart w:name="z7" w:id="2"/>
    <w:p>
      <w:pPr>
        <w:spacing w:after="0"/>
        <w:ind w:left="0"/>
        <w:jc w:val="both"/>
      </w:pPr>
      <w:r>
        <w:rPr>
          <w:rFonts w:ascii="Times New Roman"/>
          <w:b w:val="false"/>
          <w:i w:val="false"/>
          <w:color w:val="000000"/>
          <w:sz w:val="28"/>
        </w:rPr>
        <w:t xml:space="preserve">
      2.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размере одного процента от списочной численности работников организации, согласно </w:t>
      </w:r>
      <w:r>
        <w:rPr>
          <w:rFonts w:ascii="Times New Roman"/>
          <w:b w:val="false"/>
          <w:i w:val="false"/>
          <w:color w:val="000000"/>
          <w:sz w:val="28"/>
        </w:rPr>
        <w:t>приложению № 2</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3. Настоящее постановление направить в Эталонный контрольный банк нормативных правовых актов Республики Казахстан в электроном виде для официального опубликования.</w:t>
      </w:r>
    </w:p>
    <w:bookmarkEnd w:id="3"/>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акима района Смагулова М.</w:t>
      </w:r>
    </w:p>
    <w:p>
      <w:pPr>
        <w:spacing w:after="0"/>
        <w:ind w:left="0"/>
        <w:jc w:val="both"/>
      </w:pPr>
      <w:r>
        <w:rPr>
          <w:rFonts w:ascii="Times New Roman"/>
          <w:b w:val="false"/>
          <w:i w:val="false"/>
          <w:color w:val="000000"/>
          <w:sz w:val="28"/>
        </w:rPr>
        <w:t>
      5. Настоящее постановление вводится в действие с 1 января 2022 года после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Абдыкаримов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w:t>
            </w:r>
            <w:r>
              <w:br/>
            </w:r>
            <w:r>
              <w:rPr>
                <w:rFonts w:ascii="Times New Roman"/>
                <w:b w:val="false"/>
                <w:i w:val="false"/>
                <w:color w:val="000000"/>
                <w:sz w:val="20"/>
              </w:rPr>
              <w:t>акимата Абайского района</w:t>
            </w:r>
            <w:r>
              <w:br/>
            </w:r>
            <w:r>
              <w:rPr>
                <w:rFonts w:ascii="Times New Roman"/>
                <w:b w:val="false"/>
                <w:i w:val="false"/>
                <w:color w:val="000000"/>
                <w:sz w:val="20"/>
              </w:rPr>
              <w:t xml:space="preserve">Восточно-Казахстанской области </w:t>
            </w:r>
            <w:r>
              <w:br/>
            </w:r>
            <w:r>
              <w:rPr>
                <w:rFonts w:ascii="Times New Roman"/>
                <w:b w:val="false"/>
                <w:i w:val="false"/>
                <w:color w:val="000000"/>
                <w:sz w:val="20"/>
              </w:rPr>
              <w:t>от "30" ноября 2021 года № 90</w:t>
            </w:r>
          </w:p>
        </w:tc>
      </w:tr>
    </w:tbl>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лиц, состоящих на учете службы пробации, а также лиц, освобожденных из мест лишения свободы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1"/>
        <w:gridCol w:w="5059"/>
        <w:gridCol w:w="1553"/>
        <w:gridCol w:w="2667"/>
        <w:gridCol w:w="2020"/>
      </w:tblGrid>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Комунальное государственное предприятие на праве хозяйственного ведения "Риза" акимата Абайского района Вкосточно-Казахстанской области</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65</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постановлению </w:t>
            </w:r>
            <w:r>
              <w:br/>
            </w:r>
            <w:r>
              <w:rPr>
                <w:rFonts w:ascii="Times New Roman"/>
                <w:b w:val="false"/>
                <w:i w:val="false"/>
                <w:color w:val="000000"/>
                <w:sz w:val="20"/>
              </w:rPr>
              <w:t xml:space="preserve">акимата Абайского района </w:t>
            </w:r>
            <w:r>
              <w:br/>
            </w:r>
            <w:r>
              <w:rPr>
                <w:rFonts w:ascii="Times New Roman"/>
                <w:b w:val="false"/>
                <w:i w:val="false"/>
                <w:color w:val="000000"/>
                <w:sz w:val="20"/>
              </w:rPr>
              <w:t xml:space="preserve">Восточно-Казахстанской области </w:t>
            </w:r>
            <w:r>
              <w:br/>
            </w:r>
            <w:r>
              <w:rPr>
                <w:rFonts w:ascii="Times New Roman"/>
                <w:b w:val="false"/>
                <w:i w:val="false"/>
                <w:color w:val="000000"/>
                <w:sz w:val="20"/>
              </w:rPr>
              <w:t>от "30" ноября 2021 года № 90</w:t>
            </w:r>
          </w:p>
        </w:tc>
      </w:tr>
    </w:tbl>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1"/>
        <w:gridCol w:w="5059"/>
        <w:gridCol w:w="1553"/>
        <w:gridCol w:w="2667"/>
        <w:gridCol w:w="2020"/>
      </w:tblGrid>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Комунальное государственное предприятие на праве хозяйственного ведения "Риза" акимата Абайского района Вкосточно-Казахстанской области</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65</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