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0ca" w14:textId="cac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Айнабулакского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32 516,0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