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d5a9" w14:textId="b5ad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декабря 2021 года № 15/6-VII.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 и ветеринарии, прибывшим для работы и проживания в сельские населенные пункты города Усть-Каменогорска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Усть-Каменогорского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