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613f" w14:textId="60f6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12 марта 2021 года № 2/18-VIІ "О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Келесского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9 декабря 2021 года № 9-79-VII.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12 марта 2021 года № 2/18-VIІ "О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Келесского района" (зарегистрировано в Реестре государственной регистрации нормативных правовых актов за № 6124 от 25 марта 2021 года, опубликовано 29 марта 2021 года в эталонном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и правовых актов Республики Казахстан".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Келесского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и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Келесского районного маслихата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