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4b19" w14:textId="d1d4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8 июня 2018 года № 22-241-VI "Об утверждении Регламента собрания местного сообщества проводимых на территории города районного значения, поселка, села, сельских округов Сарыагашского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11 августа 2021 года № 10-68-VII. Утратило силу решением Сарыагашского районного маслихата Туркестанской области от 24 сентября 2024 года № 22-176-VIII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Сарыагашского районного маслихата Туркестанской области от 24.09.2024 № 22-176-VIII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8 июня 2018 года № 22-241-VI "Об утверждении Регламента собрания местного сообщества проводимых на территории города районного значения, поселка, села, сельских округов Сарыагашского района" (зарегистрирован в Реестре государственной регистрации нормативных правовых актов за № 4643)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Регламента собрания местного сообщества проводимых на территории города районного значения, поселка, села, сельских округов Сарыагашского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Собрание проводится по текущим вопросам местного 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села, сельского округа (далее – сельский округ)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Собрание в рамках своих полномочий принимает решения большинством голосов присутствующих на созыве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сельского округа в срок не более пяти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соответствующего района.".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