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e00c" w14:textId="931e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30 декабря 2021 года № 18/1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Бадам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77 877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Ордабасинского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2022 год размер субвенций в сумме 18 885 тысяч тенге передаваемых из районного бюджета в бюджет сельского округа Бадам.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Бугунь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Ордабасинского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на 2022 год размер субвенций в сумме 27 927 тысяч тенге передаваемых из районного бюджета в бюджет сельского округа Бугунь.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Буржар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Ордабасинского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2022 год размер субвенций в сумме 25 216 тысяч тенге передаваемых из районного бюджета в бюджет сельского округа Буржар.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Женис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Ордабасинского районного маслихата Туркестанской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на 2022 год размер субвенций в сумме 24 522 тысяч тенге передаваемых из районного бюджета в бюджет сельского округа Женис.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Каракум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61 130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Ордабасинского районного маслихата Туркестанской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на 2022 год размер субвенций в сумме 54 619 тысяч тенге передаваемых из районного бюджета в бюджет сельского округа Каракум.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Караспан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91 799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–92 760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Ордабасинского районного маслихата Туркестанской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на 2022 год размер субвенций в сумме 43 485 тысяч тенге передаваемых из районного бюджета в бюджет сельского округа Караспан.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Кажымукан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124 732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–133 529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Ордабасинского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на 2022 год размер субвенций в сумме 8 227 тысяч тенге передаваемых из районного бюджета в бюджет сельского округа Кажымукан.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Торткуль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1 061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Ордабасинского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на 2022 год размер субвенций в сумме 31 036 тысяч тенге передаваемых из районного бюджета в бюджет сельского округа Торткуль.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Шубар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Ордабасинского районного маслихата Туркестанской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на 2022 год размер субвенций в сумме 35 074 тысяч тенге передаваемых из районного бюджета в бюджет сельского округа Шубар.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Шубарсу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103 310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–5 550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Ордабасинского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на 2022 год размер субвенций в сумме 13 786 тысяч тенге передаваемых из районного бюджета в бюджет сельского округа Шубарсу.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Ордабасинского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Ордабасинского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Ордабасинского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Ордабасинского районного маслихата Туркестанской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Ордабасинского районного маслихата Туркестанской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Ордабасинского районного маслихата Туркестанской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Кажымукан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Ордабасинского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Кажымукан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Кажымукан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Ордабасинского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Ордабасинского районного маслихата Туркестанской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Ордабасинского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