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3963" w14:textId="e743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Карнак города Кентау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29 декабря 2021 года № 110.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22 декабря 2021 года № 99 "О городском бюджете на 2022-2024 годы",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Карнак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119973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Кентауского городского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размер субвенций, передаваемых из городского бюджета в бюджет село Карнак в сумме 76 879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Кентауского городского маслихата Туркестанской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