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c0a1" w14:textId="445c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Тельжанского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12-14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со  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Тельжанского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44 208,7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–335,7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Тельжанского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19 941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сельском бюджете на 2022 год целевые трансферты из районного бюджета,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обустройства спортивно- игровой площадки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и изготовление технической документации на средний ремонт автомобильных дорог в селе Тельжан.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335,7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Тельжанского сельского округа Уалихановского района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приролных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приролных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12-14с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