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8878" w14:textId="8ac8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2021 года № 3-66 с "Об утверждении бюджета Актуесайского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12 ноября 2021 года № 3-11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2021-2023 годы" от 8 января 2021 года № 3-66 с (зарегистрировано в Реестре государственной регистрации нормативных правовых актов № 7064)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Актуесайского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41 437,8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1 515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39 922,8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43054,3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–-1 616,5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– 1 616,5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–1 616,5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сельском бюджете на 2021 год целевые трансферты из областного бюджета,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оснащение культурно-оздоровительных центров при домах досуга культуры;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повышение заработной платы госслужащих";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3-11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3-66 с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развитие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