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ffb0" w14:textId="a87f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Амандыкского сельского округа Тайыншинского района Северо-Казахстанской области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декабря 2021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Амандыкского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37745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Тайыншинского района Северо-Казахстанской области от 25.11.2022 № 258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Амандыкского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Амандыкского сельского округа формируются за счет следующих поступлений от продажи основного капитала: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Амандыкского сельского округа на 2022 год поступление целевых текущих трансфертов из республиканского бюджета в бюджет Амандыкского сельского округа в сумме 369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в редакции решения маслихата Тайыншинского района Северо-Казахстанской области от 25.11.2022 № 258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Амандыкского сельского округа на 2022 год поступление целевых текущих трансфертов из районного бюджета в бюджет Амандыкского сельского округа в сумме 18085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в редакции решения маслихата Тайыншинского района Северо-Казахстанской области от 25.11.2022 № 258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Амандыкского сельского округа на 2022 год поступление целевых текущих трансфертов из Национального фонда Республики Казахстан в бюджет Амандыкского сельского округа в сумме 432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4-1 в соответствии с решением маслихата Тайыншинского района Северо-Казахстанской области от 25.11.2022 № 258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 бюджете Амандыкского сельского округа на 2022 год поступление целевых текущих трансфертов из областного бюджета в бюджет Амандыкского сельского округа в сумме 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4-2 в соответствии с решением маслихата Тайыншинского района Северо-Казахстанской области от 25.11.2022 № 258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Предусмотреть в бюджете Амандыкского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4-3 в соответствии с решением маслихата Тайыншинского района Северо-Казахстанской области от 25.11.2022 № 258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Амандыкского сельского округа составляет 13972 тысяч тенге.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 –Казахстанской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2022 год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Тайыншинского района Северо-Казахстанской области от 25.11.2022 № 258 (вводится в действие с 01.01.2022).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5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7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Решение дополнено приложением 4 в соответствии с решением маслихата Тайыншинского района Северо-Казахстанской области от 25.11.2022 № 258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