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412" w14:textId="cdfc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Антоновского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333 970,2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328 525,2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334 571,8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16 237,0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778,0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областного бюджета в бюджет сельского округа на 2022 год в сумме 62 725,0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трансферты передаваемые из районного бюджета в бюджет сельского округа на 2022 год в сумме 30 653,2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 целевые трансферты, за счет гарантированного трансферта из Национального фонда Республики Казахстан на 2022 год в сумме 218 132,0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2022 год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Айыртауского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7-13-12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