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9483" w14:textId="fe39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декабря 2020 года № 516/6 "О бюджете сельских округов Железинского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сентября 2021 года № 58/7.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2021 - 2023 годы" от 30 декабря 2020 года № 516/6 (зарегистрированное в Реестре государственной регистрации нормативных правовых актов за № 7178)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Веселорощинского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190 072тысячи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50 889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Михайловского сельского округа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–177888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174 784тысяч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Новомирского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Озерновского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Прииртышского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2 165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