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98dbd" w14:textId="e298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Ершовского сельского округа Узункольского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Узункольского района Костанайской области от 24 декабря 2021 года № 89. Отменено решением маслихата Узункольского района Костанайской области от 24 августа 2023 года № 36</w:t>
      </w:r>
    </w:p>
    <w:p>
      <w:pPr>
        <w:spacing w:after="0"/>
        <w:ind w:left="0"/>
        <w:jc w:val="both"/>
      </w:pPr>
      <w:bookmarkStart w:name="z4" w:id="0"/>
      <w:r>
        <w:rPr>
          <w:rFonts w:ascii="Times New Roman"/>
          <w:b w:val="false"/>
          <w:i w:val="false"/>
          <w:color w:val="ff0000"/>
          <w:sz w:val="28"/>
        </w:rPr>
        <w:t xml:space="preserve">
      Сноска. Отменено решением маслихата Узункольского района Костанайской области от 24.08.2023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Узункольский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Ершовского сельского округа Узункольского района Костанайской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для участия в сходе местного сообщества Ершовского сельского округа Узункольского района Костанайской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3. Отменить </w:t>
      </w:r>
      <w:r>
        <w:rPr>
          <w:rFonts w:ascii="Times New Roman"/>
          <w:b w:val="false"/>
          <w:i w:val="false"/>
          <w:color w:val="000000"/>
          <w:sz w:val="28"/>
        </w:rPr>
        <w:t>решение</w:t>
      </w:r>
      <w:r>
        <w:rPr>
          <w:rFonts w:ascii="Times New Roman"/>
          <w:b w:val="false"/>
          <w:i w:val="false"/>
          <w:color w:val="000000"/>
          <w:sz w:val="28"/>
        </w:rPr>
        <w:t xml:space="preserve"> маслихата от 24 сентября 2021 года № 60 "Об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Ершовского сельского округа Узункольского района Костанайской области.</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Узункольского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СОГЛАСОВАНО</w:t>
      </w:r>
    </w:p>
    <w:bookmarkEnd w:id="5"/>
    <w:bookmarkStart w:name="z11" w:id="6"/>
    <w:p>
      <w:pPr>
        <w:spacing w:after="0"/>
        <w:ind w:left="0"/>
        <w:jc w:val="both"/>
      </w:pPr>
      <w:r>
        <w:rPr>
          <w:rFonts w:ascii="Times New Roman"/>
          <w:b w:val="false"/>
          <w:i w:val="false"/>
          <w:color w:val="000000"/>
          <w:sz w:val="28"/>
        </w:rPr>
        <w:t>
      Аким Ершовского</w:t>
      </w:r>
    </w:p>
    <w:bookmarkEnd w:id="6"/>
    <w:bookmarkStart w:name="z12" w:id="7"/>
    <w:p>
      <w:pPr>
        <w:spacing w:after="0"/>
        <w:ind w:left="0"/>
        <w:jc w:val="both"/>
      </w:pPr>
      <w:r>
        <w:rPr>
          <w:rFonts w:ascii="Times New Roman"/>
          <w:b w:val="false"/>
          <w:i w:val="false"/>
          <w:color w:val="000000"/>
          <w:sz w:val="28"/>
        </w:rPr>
        <w:t>
      сельского округа</w:t>
      </w:r>
    </w:p>
    <w:bookmarkEnd w:id="7"/>
    <w:bookmarkStart w:name="z13" w:id="8"/>
    <w:p>
      <w:pPr>
        <w:spacing w:after="0"/>
        <w:ind w:left="0"/>
        <w:jc w:val="both"/>
      </w:pPr>
      <w:r>
        <w:rPr>
          <w:rFonts w:ascii="Times New Roman"/>
          <w:b w:val="false"/>
          <w:i w:val="false"/>
          <w:color w:val="000000"/>
          <w:sz w:val="28"/>
        </w:rPr>
        <w:t>
      __________ Г. Ергалиев</w:t>
      </w:r>
    </w:p>
    <w:bookmarkEnd w:id="8"/>
    <w:bookmarkStart w:name="z14" w:id="9"/>
    <w:p>
      <w:pPr>
        <w:spacing w:after="0"/>
        <w:ind w:left="0"/>
        <w:jc w:val="both"/>
      </w:pPr>
      <w:r>
        <w:rPr>
          <w:rFonts w:ascii="Times New Roman"/>
          <w:b w:val="false"/>
          <w:i w:val="false"/>
          <w:color w:val="000000"/>
          <w:sz w:val="28"/>
        </w:rPr>
        <w:t>
      "24" декабря 2021 года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w:t>
            </w:r>
          </w:p>
        </w:tc>
      </w:tr>
    </w:tbl>
    <w:bookmarkStart w:name="z19" w:id="10"/>
    <w:p>
      <w:pPr>
        <w:spacing w:after="0"/>
        <w:ind w:left="0"/>
        <w:jc w:val="left"/>
      </w:pPr>
      <w:r>
        <w:rPr>
          <w:rFonts w:ascii="Times New Roman"/>
          <w:b/>
          <w:i w:val="false"/>
          <w:color w:val="000000"/>
        </w:rPr>
        <w:t xml:space="preserve"> Правила проведения раздельных сходов местного сообщества Ершовского сельского округа Узункольского района Костанайской области</w:t>
      </w:r>
    </w:p>
    <w:bookmarkEnd w:id="10"/>
    <w:bookmarkStart w:name="z20" w:id="11"/>
    <w:p>
      <w:pPr>
        <w:spacing w:after="0"/>
        <w:ind w:left="0"/>
        <w:jc w:val="left"/>
      </w:pPr>
      <w:r>
        <w:rPr>
          <w:rFonts w:ascii="Times New Roman"/>
          <w:b/>
          <w:i w:val="false"/>
          <w:color w:val="000000"/>
        </w:rPr>
        <w:t xml:space="preserve"> 1. Общие положения</w:t>
      </w:r>
    </w:p>
    <w:bookmarkEnd w:id="11"/>
    <w:bookmarkStart w:name="z21" w:id="12"/>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Ершовского сельского округа Узункольского района Костанайской области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Ершовского сельского округа.</w:t>
      </w:r>
    </w:p>
    <w:bookmarkEnd w:id="12"/>
    <w:bookmarkStart w:name="z22"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23" w:id="14"/>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в границах которой осуществляется местное самоуправление, формируются и функционируют его органы;</w:t>
      </w:r>
    </w:p>
    <w:bookmarkEnd w:id="14"/>
    <w:bookmarkStart w:name="z24" w:id="15"/>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сельского округа в избрании представителей для участия в сходе местного сообщества.</w:t>
      </w:r>
    </w:p>
    <w:bookmarkEnd w:id="15"/>
    <w:bookmarkStart w:name="z25" w:id="16"/>
    <w:p>
      <w:pPr>
        <w:spacing w:after="0"/>
        <w:ind w:left="0"/>
        <w:jc w:val="left"/>
      </w:pPr>
      <w:r>
        <w:rPr>
          <w:rFonts w:ascii="Times New Roman"/>
          <w:b/>
          <w:i w:val="false"/>
          <w:color w:val="000000"/>
        </w:rPr>
        <w:t xml:space="preserve"> 2. Порядок проведения раздельных сходов местного сообщества</w:t>
      </w:r>
    </w:p>
    <w:bookmarkEnd w:id="16"/>
    <w:bookmarkStart w:name="z26" w:id="17"/>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 улицы).</w:t>
      </w:r>
    </w:p>
    <w:bookmarkEnd w:id="17"/>
    <w:bookmarkStart w:name="z27" w:id="18"/>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8"/>
    <w:bookmarkStart w:name="z28" w:id="19"/>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Ершовского сельского округа.</w:t>
      </w:r>
    </w:p>
    <w:bookmarkEnd w:id="19"/>
    <w:bookmarkStart w:name="z29" w:id="20"/>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Ершовского сельского округа не позднее чем за десять календарных дней до дня его проведения через средства массовой информации или непрерывным публичным распространением массовой информации, включая интернет-ресурсы.</w:t>
      </w:r>
    </w:p>
    <w:bookmarkEnd w:id="20"/>
    <w:bookmarkStart w:name="z30" w:id="21"/>
    <w:p>
      <w:pPr>
        <w:spacing w:after="0"/>
        <w:ind w:left="0"/>
        <w:jc w:val="both"/>
      </w:pPr>
      <w:r>
        <w:rPr>
          <w:rFonts w:ascii="Times New Roman"/>
          <w:b w:val="false"/>
          <w:i w:val="false"/>
          <w:color w:val="000000"/>
          <w:sz w:val="28"/>
        </w:rPr>
        <w:t>
      7. Проведение раздельного схода местного сообщества в пределах сел организуется акимом Ершовского сельского округа.</w:t>
      </w:r>
    </w:p>
    <w:bookmarkEnd w:id="21"/>
    <w:bookmarkStart w:name="z31" w:id="22"/>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bookmarkEnd w:id="22"/>
    <w:bookmarkStart w:name="z32" w:id="23"/>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соответствующих сел, имеющих право в нем участвовать.</w:t>
      </w:r>
    </w:p>
    <w:bookmarkEnd w:id="23"/>
    <w:bookmarkStart w:name="z33" w:id="24"/>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 и имеющих право в нем участвовать.</w:t>
      </w:r>
    </w:p>
    <w:bookmarkEnd w:id="24"/>
    <w:bookmarkStart w:name="z34" w:id="25"/>
    <w:p>
      <w:pPr>
        <w:spacing w:after="0"/>
        <w:ind w:left="0"/>
        <w:jc w:val="both"/>
      </w:pPr>
      <w:r>
        <w:rPr>
          <w:rFonts w:ascii="Times New Roman"/>
          <w:b w:val="false"/>
          <w:i w:val="false"/>
          <w:color w:val="000000"/>
          <w:sz w:val="28"/>
        </w:rPr>
        <w:t>
      9. Раздельный сход местного сообщества открывается акимом Ершовского сельского округа или уполномоченным им лицом.</w:t>
      </w:r>
    </w:p>
    <w:bookmarkEnd w:id="25"/>
    <w:bookmarkStart w:name="z35" w:id="26"/>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Ершовского сельского округа или уполномоченное им лицо.</w:t>
      </w:r>
    </w:p>
    <w:bookmarkEnd w:id="26"/>
    <w:bookmarkStart w:name="z36" w:id="27"/>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7"/>
    <w:bookmarkStart w:name="z37" w:id="28"/>
    <w:p>
      <w:pPr>
        <w:spacing w:after="0"/>
        <w:ind w:left="0"/>
        <w:jc w:val="both"/>
      </w:pPr>
      <w:r>
        <w:rPr>
          <w:rFonts w:ascii="Times New Roman"/>
          <w:b w:val="false"/>
          <w:i w:val="false"/>
          <w:color w:val="000000"/>
          <w:sz w:val="28"/>
        </w:rPr>
        <w:t>
      10.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районным маслихатом.</w:t>
      </w:r>
    </w:p>
    <w:bookmarkEnd w:id="28"/>
    <w:bookmarkStart w:name="z38" w:id="29"/>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9"/>
    <w:bookmarkStart w:name="z39" w:id="30"/>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Ершовского сельского округа.</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89</w:t>
            </w:r>
          </w:p>
        </w:tc>
      </w:tr>
    </w:tbl>
    <w:bookmarkStart w:name="z44" w:id="31"/>
    <w:p>
      <w:pPr>
        <w:spacing w:after="0"/>
        <w:ind w:left="0"/>
        <w:jc w:val="left"/>
      </w:pPr>
      <w:r>
        <w:rPr>
          <w:rFonts w:ascii="Times New Roman"/>
          <w:b/>
          <w:i w:val="false"/>
          <w:color w:val="000000"/>
        </w:rPr>
        <w:t xml:space="preserve"> Количественный состав представителей жителей сел Ершовского сельского округа Узункольского района Костанайской области для участия в сходе местного сообщества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 Ершовского сельского округа Узункольского района Костанайской области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Ершовка Ершовского сельского округа Узункольского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Отынагаш Ершовского сельского округа Узункольского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Миролюбовка Ершовского сельского округа Узункольского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Абай Ершовского сельского округа Узункольского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