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352" w14:textId="ea21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Асенкритовского сельского округа района Беимбета Майлина Костанайской области от 17 августа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Асенкритовского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"Соколовско-Сарбайское горно-обогатительное производственное объединение" публичный сервитут для проведения операций по разведке полезных ископаемых на земельные участки, общей площадью 1958,7 гектар, расположенные на территории Асенкритовского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Асенкритовского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которых установлен публичный сервитут для проведения операций по разведке полезных ископаемых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Майлин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