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d0d8" w14:textId="dadd0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Мендыкаринскому району</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10 ноября 2021 года № 135</w:t>
      </w:r>
    </w:p>
    <w:p>
      <w:pPr>
        <w:spacing w:after="0"/>
        <w:ind w:left="0"/>
        <w:jc w:val="both"/>
      </w:pPr>
      <w:bookmarkStart w:name="z4" w:id="0"/>
      <w:r>
        <w:rPr>
          <w:rFonts w:ascii="Times New Roman"/>
          <w:b w:val="false"/>
          <w:i w:val="false"/>
          <w:color w:val="000000"/>
          <w:sz w:val="28"/>
        </w:rPr>
        <w:t xml:space="preserve">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Мендыкаринского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Мендыкаринскому району.</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 – коммунального хозяйства, пассажирского транспорта и автомобильных дорог Мендыкаринского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Мендыкаринского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10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135</w:t>
            </w:r>
          </w:p>
        </w:tc>
      </w:tr>
    </w:tbl>
    <w:bookmarkStart w:name="z16" w:id="7"/>
    <w:p>
      <w:pPr>
        <w:spacing w:after="0"/>
        <w:ind w:left="0"/>
        <w:jc w:val="left"/>
      </w:pPr>
      <w:r>
        <w:rPr>
          <w:rFonts w:ascii="Times New Roman"/>
          <w:b/>
          <w:i w:val="false"/>
          <w:color w:val="000000"/>
        </w:rPr>
        <w:t xml:space="preserve"> Правила предоставления коммунальных услуг по Мендыкаринскому району</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Мендыкаринскому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2"/>
    <w:bookmarkStart w:name="z22" w:id="13"/>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3" w:id="14"/>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4" w:id="15"/>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5" w:id="16"/>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6"/>
    <w:bookmarkStart w:name="z26" w:id="17"/>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7"/>
    <w:bookmarkStart w:name="z27" w:id="18"/>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8"/>
    <w:bookmarkStart w:name="z28" w:id="19"/>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9" w:id="20"/>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30" w:id="21"/>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31" w:id="22"/>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2"/>
    <w:bookmarkStart w:name="z32" w:id="23"/>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3" w:id="24"/>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4"/>
    <w:bookmarkStart w:name="z34" w:id="25"/>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5"/>
    <w:bookmarkStart w:name="z35" w:id="26"/>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36" w:id="27"/>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7" w:id="28"/>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8" w:id="29"/>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9" w:id="30"/>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0" w:id="31"/>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41" w:id="32"/>
    <w:p>
      <w:pPr>
        <w:spacing w:after="0"/>
        <w:ind w:left="0"/>
        <w:jc w:val="left"/>
      </w:pPr>
      <w:r>
        <w:rPr>
          <w:rFonts w:ascii="Times New Roman"/>
          <w:b/>
          <w:i w:val="false"/>
          <w:color w:val="000000"/>
        </w:rPr>
        <w:t xml:space="preserve"> 2. Порядок и условия предоставления коммунальных услуг</w:t>
      </w:r>
    </w:p>
    <w:bookmarkEnd w:id="32"/>
    <w:bookmarkStart w:name="z42" w:id="3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3"/>
    <w:bookmarkStart w:name="z43" w:id="3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4"/>
    <w:bookmarkStart w:name="z44" w:id="35"/>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5"/>
    <w:bookmarkStart w:name="z45" w:id="36"/>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6" w:id="37"/>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7"/>
    <w:bookmarkStart w:name="z47" w:id="3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8"/>
    <w:bookmarkStart w:name="z48" w:id="3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9"/>
    <w:bookmarkStart w:name="z49" w:id="4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0"/>
    <w:bookmarkStart w:name="z50" w:id="4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1"/>
    <w:bookmarkStart w:name="z51" w:id="4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2"/>
    <w:bookmarkStart w:name="z52" w:id="4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3"/>
    <w:bookmarkStart w:name="z53" w:id="4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4"/>
    <w:bookmarkStart w:name="z54" w:id="4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5"/>
    <w:bookmarkStart w:name="z55" w:id="4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6"/>
    <w:bookmarkStart w:name="z56" w:id="4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7"/>
    <w:bookmarkStart w:name="z57" w:id="48"/>
    <w:p>
      <w:pPr>
        <w:spacing w:after="0"/>
        <w:ind w:left="0"/>
        <w:jc w:val="left"/>
      </w:pPr>
      <w:r>
        <w:rPr>
          <w:rFonts w:ascii="Times New Roman"/>
          <w:b/>
          <w:i w:val="false"/>
          <w:color w:val="000000"/>
        </w:rPr>
        <w:t xml:space="preserve"> 3. Порядок регулирования процесса пользования и предоставления коммунальных услуг</w:t>
      </w:r>
    </w:p>
    <w:bookmarkEnd w:id="48"/>
    <w:bookmarkStart w:name="z58"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59"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0"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61"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2"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3"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4"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5"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6"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7"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8"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9"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70"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71"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2"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3"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4"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5"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6"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7" w:id="6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8"/>
    <w:bookmarkStart w:name="z78" w:id="6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9"/>
    <w:bookmarkStart w:name="z79"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0"/>
    <w:bookmarkStart w:name="z80" w:id="71"/>
    <w:p>
      <w:pPr>
        <w:spacing w:after="0"/>
        <w:ind w:left="0"/>
        <w:jc w:val="both"/>
      </w:pPr>
      <w:r>
        <w:rPr>
          <w:rFonts w:ascii="Times New Roman"/>
          <w:b w:val="false"/>
          <w:i w:val="false"/>
          <w:color w:val="000000"/>
          <w:sz w:val="28"/>
        </w:rPr>
        <w:t>
      20. Потребитель:</w:t>
      </w:r>
    </w:p>
    <w:bookmarkEnd w:id="71"/>
    <w:bookmarkStart w:name="z81"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безопасные для его жизни и здоровья, не причиняющие вреда его имуществу;</w:t>
      </w:r>
    </w:p>
    <w:bookmarkEnd w:id="72"/>
    <w:bookmarkStart w:name="z82"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3"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4"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5"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6"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7"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8"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9" w:id="80"/>
    <w:p>
      <w:pPr>
        <w:spacing w:after="0"/>
        <w:ind w:left="0"/>
        <w:jc w:val="both"/>
      </w:pPr>
      <w:r>
        <w:rPr>
          <w:rFonts w:ascii="Times New Roman"/>
          <w:b w:val="false"/>
          <w:i w:val="false"/>
          <w:color w:val="000000"/>
          <w:sz w:val="28"/>
        </w:rPr>
        <w:t>
      21. Поставщик:</w:t>
      </w:r>
    </w:p>
    <w:bookmarkEnd w:id="80"/>
    <w:bookmarkStart w:name="z90"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91"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3"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5"/>
    <w:bookmarkStart w:name="z95"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6"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7"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8"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9" w:id="90"/>
    <w:p>
      <w:pPr>
        <w:spacing w:after="0"/>
        <w:ind w:left="0"/>
        <w:jc w:val="left"/>
      </w:pPr>
      <w:r>
        <w:rPr>
          <w:rFonts w:ascii="Times New Roman"/>
          <w:b/>
          <w:i w:val="false"/>
          <w:color w:val="000000"/>
        </w:rPr>
        <w:t xml:space="preserve"> 4. Порядок расчета и оплаты коммунальных услуг</w:t>
      </w:r>
    </w:p>
    <w:bookmarkEnd w:id="90"/>
    <w:bookmarkStart w:name="z100" w:id="9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1"/>
    <w:bookmarkStart w:name="z101"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2"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3" w:id="9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4"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5"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96"/>
    <w:bookmarkStart w:name="z106"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7" w:id="9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8"/>
    <w:bookmarkStart w:name="z108" w:id="9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9"/>
    <w:bookmarkStart w:name="z109" w:id="10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0"/>
    <w:bookmarkStart w:name="z110" w:id="101"/>
    <w:p>
      <w:pPr>
        <w:spacing w:after="0"/>
        <w:ind w:left="0"/>
        <w:jc w:val="left"/>
      </w:pPr>
      <w:r>
        <w:rPr>
          <w:rFonts w:ascii="Times New Roman"/>
          <w:b/>
          <w:i w:val="false"/>
          <w:color w:val="000000"/>
        </w:rPr>
        <w:t xml:space="preserve"> 5. Порядок разрешения разногласий</w:t>
      </w:r>
    </w:p>
    <w:bookmarkEnd w:id="101"/>
    <w:bookmarkStart w:name="z111" w:id="10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2"/>
    <w:bookmarkStart w:name="z112" w:id="10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3"/>
    <w:bookmarkStart w:name="z113" w:id="10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4"/>
    <w:bookmarkStart w:name="z114" w:id="105"/>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5"/>
    <w:bookmarkStart w:name="z115" w:id="106"/>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6"/>
    <w:bookmarkStart w:name="z116" w:id="107"/>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7"/>
    <w:bookmarkStart w:name="z117" w:id="108"/>
    <w:p>
      <w:pPr>
        <w:spacing w:after="0"/>
        <w:ind w:left="0"/>
        <w:jc w:val="both"/>
      </w:pPr>
      <w:r>
        <w:rPr>
          <w:rFonts w:ascii="Times New Roman"/>
          <w:b w:val="false"/>
          <w:i w:val="false"/>
          <w:color w:val="000000"/>
          <w:sz w:val="28"/>
        </w:rPr>
        <w:t>
      2) характер ухудшения качества коммунальных услуг;</w:t>
      </w:r>
    </w:p>
    <w:bookmarkEnd w:id="108"/>
    <w:bookmarkStart w:name="z118" w:id="109"/>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9"/>
    <w:bookmarkStart w:name="z119" w:id="110"/>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0"/>
    <w:bookmarkStart w:name="z120" w:id="111"/>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1"/>
    <w:bookmarkStart w:name="z121" w:id="112"/>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2"/>
    <w:bookmarkStart w:name="z122" w:id="113"/>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3"/>
    <w:bookmarkStart w:name="z123" w:id="11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4"/>
    <w:bookmarkStart w:name="z124" w:id="11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5"/>
    <w:bookmarkStart w:name="z125" w:id="11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6"/>
    <w:bookmarkStart w:name="z126" w:id="117"/>
    <w:p>
      <w:pPr>
        <w:spacing w:after="0"/>
        <w:ind w:left="0"/>
        <w:jc w:val="left"/>
      </w:pPr>
      <w:r>
        <w:rPr>
          <w:rFonts w:ascii="Times New Roman"/>
          <w:b/>
          <w:i w:val="false"/>
          <w:color w:val="000000"/>
        </w:rPr>
        <w:t xml:space="preserve"> 6. Заключительные положения</w:t>
      </w:r>
    </w:p>
    <w:bookmarkEnd w:id="117"/>
    <w:bookmarkStart w:name="z127" w:id="118"/>
    <w:p>
      <w:pPr>
        <w:spacing w:after="0"/>
        <w:ind w:left="0"/>
        <w:jc w:val="both"/>
      </w:pPr>
      <w:r>
        <w:rPr>
          <w:rFonts w:ascii="Times New Roman"/>
          <w:b w:val="false"/>
          <w:i w:val="false"/>
          <w:color w:val="000000"/>
          <w:sz w:val="28"/>
        </w:rPr>
        <w:t xml:space="preserve">
      37. Правила предоставления коммунальных услуг, разрабатываются местными исполнительными органами на основе настоящих </w:t>
      </w:r>
      <w:r>
        <w:rPr>
          <w:rFonts w:ascii="Times New Roman"/>
          <w:b w:val="false"/>
          <w:i w:val="false"/>
          <w:color w:val="000000"/>
          <w:sz w:val="28"/>
        </w:rPr>
        <w:t>Правил</w:t>
      </w:r>
      <w:r>
        <w:rPr>
          <w:rFonts w:ascii="Times New Roman"/>
          <w:b w:val="false"/>
          <w:i w:val="false"/>
          <w:color w:val="000000"/>
          <w:sz w:val="28"/>
        </w:rPr>
        <w:t xml:space="preserve">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18"/>
    <w:bookmarkStart w:name="z128" w:id="119"/>
    <w:p>
      <w:pPr>
        <w:spacing w:after="0"/>
        <w:ind w:left="0"/>
        <w:jc w:val="both"/>
      </w:pPr>
      <w:r>
        <w:rPr>
          <w:rFonts w:ascii="Times New Roman"/>
          <w:b w:val="false"/>
          <w:i w:val="false"/>
          <w:color w:val="000000"/>
          <w:sz w:val="28"/>
        </w:rPr>
        <w:t xml:space="preserve">
      38.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119"/>
    <w:bookmarkStart w:name="z129" w:id="120"/>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