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01dc" w14:textId="6470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"Самрук Строй Групп"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газопровода, (прокладка газопровода предусматривает бестраншейным способом (прокол)" расположенного по адресу: город Костанай, улица Белинского-Энгельса, общей площадью 0,0244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