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b719" w14:textId="233b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 июня 2021 года № 1052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инженерных, электрических, коммунальных и других линий и сетей по объекту: "Реконструкция водопровода Д-700 мм" на земельный участок, расположенный в городе Костанай, улица Воинов Интернационалистов в границах улицы Карбышева – улицы Генерала Арстанбекова, общей площадью 0,0040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