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c73" w14:textId="a83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публичный сервитут в целях прокладки и эксплуатации коммунальных, инженерных, электрических и других линий и сетей на земельный участок по объекту "Для проектирования и прокладки коммунальных и инженерных подводящих сетей "внешнее электроснабжение", на земельный участок расположенный по адресу: город Костанай, в границах улиц Карбышева, 43/3, улиц Челябинская - улиц Карбышева (трансформаторная подстанция 10/0,4 кило вольт - 400 кило вольт ампер, в объект № 568), общей площадью 0,0159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