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26f3" w14:textId="32c2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августа 2017 года № 180 "Об утверждении Правил регулирования миграционных процессов в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9 июля 2021 года № 73. Утратило силу решением маслихата Костанайской области от 11 декабря 2023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утверждении Правил регулирования миграционных процессов в Костанайской области" от 16 августа 2017 года № 180 (зарегистрировано в Реестре государственной регистрации нормативных правовых актов под № 7176)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Костанайской области,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регулирования миграционных процессов местный исполнительный орган Костанайской области в уполномоченный орган по вопросам миграции населения вносит предложения, касающиеся: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числе,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