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1b03" w14:textId="949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23/279 "Об утверждении регламента собрания местного сообщества села Мангистау"</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11/68</w:t>
      </w:r>
    </w:p>
    <w:p>
      <w:pPr>
        <w:spacing w:after="0"/>
        <w:ind w:left="0"/>
        <w:jc w:val="both"/>
      </w:pPr>
      <w:bookmarkStart w:name="z1" w:id="0"/>
      <w:r>
        <w:rPr>
          <w:rFonts w:ascii="Times New Roman"/>
          <w:b w:val="false"/>
          <w:i w:val="false"/>
          <w:color w:val="000000"/>
          <w:sz w:val="28"/>
        </w:rPr>
        <w:t>
      Мунайлинский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23/279</w:t>
      </w:r>
      <w:r>
        <w:rPr>
          <w:rFonts w:ascii="Times New Roman"/>
          <w:b w:val="false"/>
          <w:i w:val="false"/>
          <w:color w:val="000000"/>
          <w:sz w:val="28"/>
        </w:rPr>
        <w:t xml:space="preserve"> "Об утверждении регламента собрания местного сообщества села Мангистау" (зарегистрировано в Реестре государственной регистрации нормативных правовых актов за № 3657)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23/279</w:t>
            </w:r>
          </w:p>
        </w:tc>
      </w:tr>
    </w:tbl>
    <w:bookmarkStart w:name="z13" w:id="3"/>
    <w:p>
      <w:pPr>
        <w:spacing w:after="0"/>
        <w:ind w:left="0"/>
        <w:jc w:val="left"/>
      </w:pPr>
      <w:r>
        <w:rPr>
          <w:rFonts w:ascii="Times New Roman"/>
          <w:b/>
          <w:i w:val="false"/>
          <w:color w:val="000000"/>
        </w:rPr>
        <w:t xml:space="preserve"> Регламент собрания местного сообщества села Мангистау</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Мангистау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6"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Мангистау,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3) вопросы местного значения – вопросы деятельности села Мангистау,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Мангистау;</w:t>
      </w:r>
    </w:p>
    <w:bookmarkEnd w:id="9"/>
    <w:bookmarkStart w:name="z20"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1"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4"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Мангистау:</w:t>
      </w:r>
    </w:p>
    <w:bookmarkEnd w:id="14"/>
    <w:bookmarkStart w:name="z25"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6"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7"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8"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9"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0"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1"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2"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3"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4" w:id="24"/>
    <w:p>
      <w:pPr>
        <w:spacing w:after="0"/>
        <w:ind w:left="0"/>
        <w:jc w:val="both"/>
      </w:pPr>
      <w:r>
        <w:rPr>
          <w:rFonts w:ascii="Times New Roman"/>
          <w:b w:val="false"/>
          <w:i w:val="false"/>
          <w:color w:val="000000"/>
          <w:sz w:val="28"/>
        </w:rPr>
        <w:t>
      согласование проекта бюджета села Мангистау (далее – села) и отчета об исполнении бюджета;</w:t>
      </w:r>
    </w:p>
    <w:bookmarkEnd w:id="24"/>
    <w:bookmarkStart w:name="z35" w:id="25"/>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6" w:id="26"/>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bookmarkEnd w:id="26"/>
    <w:bookmarkStart w:name="z37"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bookmarkEnd w:id="27"/>
    <w:bookmarkStart w:name="z38"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28"/>
    <w:bookmarkStart w:name="z39" w:id="29"/>
    <w:p>
      <w:pPr>
        <w:spacing w:after="0"/>
        <w:ind w:left="0"/>
        <w:jc w:val="both"/>
      </w:pPr>
      <w:r>
        <w:rPr>
          <w:rFonts w:ascii="Times New Roman"/>
          <w:b w:val="false"/>
          <w:i w:val="false"/>
          <w:color w:val="000000"/>
          <w:sz w:val="28"/>
        </w:rPr>
        <w:t>
      согласование отчуждения коммунального имущества села;</w:t>
      </w:r>
    </w:p>
    <w:bookmarkEnd w:id="29"/>
    <w:bookmarkStart w:name="z40"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села Мангистау для дальнейшего внесения в соответствующую районную избирательную комиссию для регистрации в качестве кандидата в акимы села Мангистау;</w:t>
      </w:r>
    </w:p>
    <w:bookmarkEnd w:id="31"/>
    <w:bookmarkStart w:name="z42" w:id="32"/>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bookmarkEnd w:id="32"/>
    <w:bookmarkStart w:name="z43"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4"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5" w:id="35"/>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35"/>
    <w:bookmarkStart w:name="z46"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7"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8"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9"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0" w:id="40"/>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1"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2" w:id="42"/>
    <w:p>
      <w:pPr>
        <w:spacing w:after="0"/>
        <w:ind w:left="0"/>
        <w:jc w:val="both"/>
      </w:pPr>
      <w:r>
        <w:rPr>
          <w:rFonts w:ascii="Times New Roman"/>
          <w:b w:val="false"/>
          <w:i w:val="false"/>
          <w:color w:val="000000"/>
          <w:sz w:val="28"/>
        </w:rPr>
        <w:t>
      8. Созыв собрания открывается акимом села или уполномоченным им лицом.</w:t>
      </w:r>
    </w:p>
    <w:bookmarkEnd w:id="42"/>
    <w:bookmarkStart w:name="z53"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4" w:id="44"/>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44"/>
    <w:bookmarkStart w:name="z55"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6"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7"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8"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9"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0"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1"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2"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3"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4"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5"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6"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7"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8"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9" w:id="59"/>
    <w:p>
      <w:pPr>
        <w:spacing w:after="0"/>
        <w:ind w:left="0"/>
        <w:jc w:val="both"/>
      </w:pPr>
      <w:r>
        <w:rPr>
          <w:rFonts w:ascii="Times New Roman"/>
          <w:b w:val="false"/>
          <w:i w:val="false"/>
          <w:color w:val="000000"/>
          <w:sz w:val="28"/>
        </w:rPr>
        <w:t>
      1) дата и место проведения собрания;</w:t>
      </w:r>
    </w:p>
    <w:bookmarkEnd w:id="59"/>
    <w:bookmarkStart w:name="z70"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1"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2"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3"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4"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64"/>
    <w:bookmarkStart w:name="z75"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6" w:id="66"/>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6"/>
    <w:bookmarkStart w:name="z77"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68"/>
    <w:bookmarkStart w:name="z79" w:id="69"/>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0"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1"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71"/>
    <w:bookmarkStart w:name="z82"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72"/>
    <w:bookmarkStart w:name="z83"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4"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6"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