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ca2e" w14:textId="b91ca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Мангистауского районного маслихата от 15 мая 2018 года № 16/175 "Об утверждении Регламента собрания местного сообщества сельских округов и сел Мангистауского района"</w:t>
      </w:r>
    </w:p>
    <w:p>
      <w:pPr>
        <w:spacing w:after="0"/>
        <w:ind w:left="0"/>
        <w:jc w:val="both"/>
      </w:pPr>
      <w:r>
        <w:rPr>
          <w:rFonts w:ascii="Times New Roman"/>
          <w:b w:val="false"/>
          <w:i w:val="false"/>
          <w:color w:val="000000"/>
          <w:sz w:val="28"/>
        </w:rPr>
        <w:t>Решение Мангистауского районного маслихата Мангистауской области от 21 октября 2021 года № 8/61</w:t>
      </w:r>
    </w:p>
    <w:p>
      <w:pPr>
        <w:spacing w:after="0"/>
        <w:ind w:left="0"/>
        <w:jc w:val="both"/>
      </w:pPr>
      <w:bookmarkStart w:name="z0" w:id="0"/>
      <w:r>
        <w:rPr>
          <w:rFonts w:ascii="Times New Roman"/>
          <w:b w:val="false"/>
          <w:i w:val="false"/>
          <w:color w:val="000000"/>
          <w:sz w:val="28"/>
        </w:rPr>
        <w:t>
      Мангистауский районный маслихат РЕШИЛ:</w:t>
      </w:r>
    </w:p>
    <w:bookmarkEnd w:id="0"/>
    <w:bookmarkStart w:name="z1" w:id="1"/>
    <w:p>
      <w:pPr>
        <w:spacing w:after="0"/>
        <w:ind w:left="0"/>
        <w:jc w:val="both"/>
      </w:pPr>
      <w:r>
        <w:rPr>
          <w:rFonts w:ascii="Times New Roman"/>
          <w:b w:val="false"/>
          <w:i w:val="false"/>
          <w:color w:val="000000"/>
          <w:sz w:val="28"/>
        </w:rPr>
        <w:t xml:space="preserve">
      1. Внести в решение Мангистаукого районного маслихата от 15 мая 2018 года </w:t>
      </w:r>
      <w:r>
        <w:rPr>
          <w:rFonts w:ascii="Times New Roman"/>
          <w:b w:val="false"/>
          <w:i w:val="false"/>
          <w:color w:val="000000"/>
          <w:sz w:val="28"/>
        </w:rPr>
        <w:t>№ 16/175</w:t>
      </w:r>
      <w:r>
        <w:rPr>
          <w:rFonts w:ascii="Times New Roman"/>
          <w:b w:val="false"/>
          <w:i w:val="false"/>
          <w:color w:val="000000"/>
          <w:sz w:val="28"/>
        </w:rPr>
        <w:t xml:space="preserve"> "Об утверждении Регламента собрания местного сообщества сельских округов и сел Мангистауского района" (зарегистрировано в Реестре государственной регистрации нормативных правовых актов под № 3620)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и сел Мангистауского района,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3"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районного маслихата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21 октября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года № 8/61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Мангистауского районного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маслихата от 15 мая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16/175</w:t>
            </w:r>
          </w:p>
        </w:tc>
      </w:tr>
    </w:tbl>
    <w:bookmarkStart w:name="z12" w:id="3"/>
    <w:p>
      <w:pPr>
        <w:spacing w:after="0"/>
        <w:ind w:left="0"/>
        <w:jc w:val="left"/>
      </w:pPr>
      <w:r>
        <w:rPr>
          <w:rFonts w:ascii="Times New Roman"/>
          <w:b/>
          <w:i w:val="false"/>
          <w:color w:val="000000"/>
        </w:rPr>
        <w:t xml:space="preserve"> Регламент собрания местного сообщества сельских округов и сел Мангистауского района</w:t>
      </w:r>
    </w:p>
    <w:bookmarkEnd w:id="3"/>
    <w:bookmarkStart w:name="z13" w:id="4"/>
    <w:p>
      <w:pPr>
        <w:spacing w:after="0"/>
        <w:ind w:left="0"/>
        <w:jc w:val="left"/>
      </w:pPr>
      <w:r>
        <w:rPr>
          <w:rFonts w:ascii="Times New Roman"/>
          <w:b/>
          <w:i w:val="false"/>
          <w:color w:val="000000"/>
        </w:rPr>
        <w:t xml:space="preserve"> Глава 1. Общие положения</w:t>
      </w:r>
    </w:p>
    <w:bookmarkEnd w:id="4"/>
    <w:bookmarkStart w:name="z14"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и сел Мангистауского района (далее – Регламент) разработан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(далее – Закон).</w:t>
      </w:r>
    </w:p>
    <w:bookmarkEnd w:id="5"/>
    <w:bookmarkStart w:name="z15"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6"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7"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8" w:id="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9" w:id="1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0"/>
    <w:bookmarkStart w:name="z20"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21" w:id="12"/>
    <w:p>
      <w:pPr>
        <w:spacing w:after="0"/>
        <w:ind w:left="0"/>
        <w:jc w:val="both"/>
      </w:pPr>
      <w:r>
        <w:rPr>
          <w:rFonts w:ascii="Times New Roman"/>
          <w:b w:val="false"/>
          <w:i w:val="false"/>
          <w:color w:val="000000"/>
          <w:sz w:val="28"/>
        </w:rPr>
        <w:t>
      3. Регламент собрания утверждается Мангситауским районным маслихатом района.</w:t>
      </w:r>
    </w:p>
    <w:bookmarkEnd w:id="12"/>
    <w:bookmarkStart w:name="z22" w:id="13"/>
    <w:p>
      <w:pPr>
        <w:spacing w:after="0"/>
        <w:ind w:left="0"/>
        <w:jc w:val="both"/>
      </w:pPr>
      <w:r>
        <w:rPr>
          <w:rFonts w:ascii="Times New Roman"/>
          <w:b w:val="false"/>
          <w:i w:val="false"/>
          <w:color w:val="000000"/>
          <w:sz w:val="28"/>
        </w:rPr>
        <w:t>
      4.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13"/>
    <w:bookmarkStart w:name="z23" w:id="14"/>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bookmarkEnd w:id="14"/>
    <w:bookmarkStart w:name="z24" w:id="15"/>
    <w:p>
      <w:pPr>
        <w:spacing w:after="0"/>
        <w:ind w:left="0"/>
        <w:jc w:val="both"/>
      </w:pPr>
      <w:r>
        <w:rPr>
          <w:rFonts w:ascii="Times New Roman"/>
          <w:b w:val="false"/>
          <w:i w:val="false"/>
          <w:color w:val="000000"/>
          <w:sz w:val="28"/>
        </w:rPr>
        <w:t>
      1) до 10 тысяч населения 5-10 членов собрания;</w:t>
      </w:r>
    </w:p>
    <w:bookmarkEnd w:id="15"/>
    <w:bookmarkStart w:name="z25" w:id="16"/>
    <w:p>
      <w:pPr>
        <w:spacing w:after="0"/>
        <w:ind w:left="0"/>
        <w:jc w:val="both"/>
      </w:pPr>
      <w:r>
        <w:rPr>
          <w:rFonts w:ascii="Times New Roman"/>
          <w:b w:val="false"/>
          <w:i w:val="false"/>
          <w:color w:val="000000"/>
          <w:sz w:val="28"/>
        </w:rPr>
        <w:t>
      2) 10-15 тысяч населения – 11-15 членов собрания;</w:t>
      </w:r>
    </w:p>
    <w:bookmarkEnd w:id="16"/>
    <w:bookmarkStart w:name="z26" w:id="17"/>
    <w:p>
      <w:pPr>
        <w:spacing w:after="0"/>
        <w:ind w:left="0"/>
        <w:jc w:val="both"/>
      </w:pPr>
      <w:r>
        <w:rPr>
          <w:rFonts w:ascii="Times New Roman"/>
          <w:b w:val="false"/>
          <w:i w:val="false"/>
          <w:color w:val="000000"/>
          <w:sz w:val="28"/>
        </w:rPr>
        <w:t>
      3) 15-20 тысяч населения – 16-20 членов собрания;</w:t>
      </w:r>
    </w:p>
    <w:bookmarkEnd w:id="17"/>
    <w:bookmarkStart w:name="z27" w:id="18"/>
    <w:p>
      <w:pPr>
        <w:spacing w:after="0"/>
        <w:ind w:left="0"/>
        <w:jc w:val="both"/>
      </w:pPr>
      <w:r>
        <w:rPr>
          <w:rFonts w:ascii="Times New Roman"/>
          <w:b w:val="false"/>
          <w:i w:val="false"/>
          <w:color w:val="000000"/>
          <w:sz w:val="28"/>
        </w:rPr>
        <w:t>
      4) свыше 20 тысяч населения – 21-25 членов собрания.</w:t>
      </w:r>
    </w:p>
    <w:bookmarkEnd w:id="18"/>
    <w:bookmarkStart w:name="z28" w:id="19"/>
    <w:p>
      <w:pPr>
        <w:spacing w:after="0"/>
        <w:ind w:left="0"/>
        <w:jc w:val="both"/>
      </w:pPr>
      <w:r>
        <w:rPr>
          <w:rFonts w:ascii="Times New Roman"/>
          <w:b w:val="false"/>
          <w:i w:val="false"/>
          <w:color w:val="000000"/>
          <w:sz w:val="28"/>
        </w:rPr>
        <w:t>
      5.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19"/>
    <w:bookmarkStart w:name="z29" w:id="20"/>
    <w:p>
      <w:pPr>
        <w:spacing w:after="0"/>
        <w:ind w:left="0"/>
        <w:jc w:val="both"/>
      </w:pPr>
      <w:r>
        <w:rPr>
          <w:rFonts w:ascii="Times New Roman"/>
          <w:b w:val="false"/>
          <w:i w:val="false"/>
          <w:color w:val="000000"/>
          <w:sz w:val="28"/>
        </w:rPr>
        <w:t>
      6.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5 настоящего Регламента.</w:t>
      </w:r>
    </w:p>
    <w:bookmarkEnd w:id="20"/>
    <w:bookmarkStart w:name="z30" w:id="2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1"/>
    <w:bookmarkStart w:name="z31" w:id="22"/>
    <w:p>
      <w:pPr>
        <w:spacing w:after="0"/>
        <w:ind w:left="0"/>
        <w:jc w:val="both"/>
      </w:pPr>
      <w:r>
        <w:rPr>
          <w:rFonts w:ascii="Times New Roman"/>
          <w:b w:val="false"/>
          <w:i w:val="false"/>
          <w:color w:val="000000"/>
          <w:sz w:val="28"/>
        </w:rPr>
        <w:t>
      7. Собрание проводится по текущим вопросам местного значения:</w:t>
      </w:r>
    </w:p>
    <w:bookmarkEnd w:id="22"/>
    <w:bookmarkStart w:name="z32" w:id="2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3"/>
    <w:bookmarkStart w:name="z33" w:id="24"/>
    <w:p>
      <w:pPr>
        <w:spacing w:after="0"/>
        <w:ind w:left="0"/>
        <w:jc w:val="both"/>
      </w:pPr>
      <w:r>
        <w:rPr>
          <w:rFonts w:ascii="Times New Roman"/>
          <w:b w:val="false"/>
          <w:i w:val="false"/>
          <w:color w:val="000000"/>
          <w:sz w:val="28"/>
        </w:rPr>
        <w:t>
      согласование проекта бюджета города районного значения, села, поселка, сельского округа и отчета об исполнении бюджета;</w:t>
      </w:r>
    </w:p>
    <w:bookmarkEnd w:id="24"/>
    <w:bookmarkStart w:name="z34" w:id="25"/>
    <w:p>
      <w:pPr>
        <w:spacing w:after="0"/>
        <w:ind w:left="0"/>
        <w:jc w:val="both"/>
      </w:pPr>
      <w:r>
        <w:rPr>
          <w:rFonts w:ascii="Times New Roman"/>
          <w:b w:val="false"/>
          <w:i w:val="false"/>
          <w:color w:val="000000"/>
          <w:sz w:val="28"/>
        </w:rPr>
        <w:t>
      согласование корректировки бюджета города районного значения, села, поселка,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(города областного значения)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25"/>
    <w:bookmarkStart w:name="z35" w:id="26"/>
    <w:p>
      <w:pPr>
        <w:spacing w:after="0"/>
        <w:ind w:left="0"/>
        <w:jc w:val="both"/>
      </w:pPr>
      <w:r>
        <w:rPr>
          <w:rFonts w:ascii="Times New Roman"/>
          <w:b w:val="false"/>
          <w:i w:val="false"/>
          <w:color w:val="000000"/>
          <w:sz w:val="28"/>
        </w:rPr>
        <w:t>
      согласование решений аппарата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w:t>
      </w:r>
    </w:p>
    <w:bookmarkEnd w:id="26"/>
    <w:bookmarkStart w:name="z36" w:id="2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города районного значения, села, поселка, сельского округа;</w:t>
      </w:r>
    </w:p>
    <w:bookmarkEnd w:id="27"/>
    <w:bookmarkStart w:name="z37" w:id="2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города районного значения, села, поселка, сельского округа;</w:t>
      </w:r>
    </w:p>
    <w:bookmarkEnd w:id="28"/>
    <w:bookmarkStart w:name="z38" w:id="29"/>
    <w:p>
      <w:pPr>
        <w:spacing w:after="0"/>
        <w:ind w:left="0"/>
        <w:jc w:val="both"/>
      </w:pPr>
      <w:r>
        <w:rPr>
          <w:rFonts w:ascii="Times New Roman"/>
          <w:b w:val="false"/>
          <w:i w:val="false"/>
          <w:color w:val="000000"/>
          <w:sz w:val="28"/>
        </w:rPr>
        <w:t>
      согласование отчуждения коммунального имущества города районного значения, села, поселка, сельского округа;</w:t>
      </w:r>
    </w:p>
    <w:bookmarkEnd w:id="29"/>
    <w:bookmarkStart w:name="z39" w:id="3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w:t>
      </w:r>
      <w:r>
        <w:rPr>
          <w:rFonts w:ascii="Times New Roman"/>
          <w:b w:val="false"/>
          <w:i w:val="false"/>
          <w:color w:val="000000"/>
          <w:sz w:val="28"/>
        </w:rPr>
        <w:t>О правовых актах</w:t>
      </w:r>
      <w:r>
        <w:rPr>
          <w:rFonts w:ascii="Times New Roman"/>
          <w:b w:val="false"/>
          <w:i w:val="false"/>
          <w:color w:val="000000"/>
          <w:sz w:val="28"/>
        </w:rPr>
        <w:t>";</w:t>
      </w:r>
    </w:p>
    <w:bookmarkEnd w:id="30"/>
    <w:bookmarkStart w:name="z40" w:id="31"/>
    <w:p>
      <w:pPr>
        <w:spacing w:after="0"/>
        <w:ind w:left="0"/>
        <w:jc w:val="both"/>
      </w:pPr>
      <w:r>
        <w:rPr>
          <w:rFonts w:ascii="Times New Roman"/>
          <w:b w:val="false"/>
          <w:i w:val="false"/>
          <w:color w:val="000000"/>
          <w:sz w:val="28"/>
        </w:rPr>
        <w:t>
      согласование представленных акимом Мангистауского района кандидатур на должность акима сельского округа для дальнейшего внесения в Мангистаускую районную избирательную комиссию для регистрации в качестве кандидата в акимы города районного значения, села, поселка, сельского округа;</w:t>
      </w:r>
    </w:p>
    <w:bookmarkEnd w:id="31"/>
    <w:bookmarkStart w:name="z41" w:id="32"/>
    <w:p>
      <w:pPr>
        <w:spacing w:after="0"/>
        <w:ind w:left="0"/>
        <w:jc w:val="both"/>
      </w:pPr>
      <w:r>
        <w:rPr>
          <w:rFonts w:ascii="Times New Roman"/>
          <w:b w:val="false"/>
          <w:i w:val="false"/>
          <w:color w:val="000000"/>
          <w:sz w:val="28"/>
        </w:rPr>
        <w:t>
      инициирование вопроса об освобождении от должности акима города районного значения, села, поселка, сельского округа;</w:t>
      </w:r>
    </w:p>
    <w:bookmarkEnd w:id="32"/>
    <w:bookmarkStart w:name="z42" w:id="3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3"/>
    <w:bookmarkStart w:name="z43" w:id="34"/>
    <w:p>
      <w:pPr>
        <w:spacing w:after="0"/>
        <w:ind w:left="0"/>
        <w:jc w:val="both"/>
      </w:pPr>
      <w:r>
        <w:rPr>
          <w:rFonts w:ascii="Times New Roman"/>
          <w:b w:val="false"/>
          <w:i w:val="false"/>
          <w:color w:val="000000"/>
          <w:sz w:val="28"/>
        </w:rPr>
        <w:t>
      другие текущие вопросы местного сообщества.</w:t>
      </w:r>
    </w:p>
    <w:bookmarkEnd w:id="34"/>
    <w:bookmarkStart w:name="z44" w:id="35"/>
    <w:p>
      <w:pPr>
        <w:spacing w:after="0"/>
        <w:ind w:left="0"/>
        <w:jc w:val="both"/>
      </w:pPr>
      <w:r>
        <w:rPr>
          <w:rFonts w:ascii="Times New Roman"/>
          <w:b w:val="false"/>
          <w:i w:val="false"/>
          <w:color w:val="000000"/>
          <w:sz w:val="28"/>
        </w:rPr>
        <w:t>
      8. Собрание созывается и проводится акимами городов районного значения, сел, поселков, сельских округов самостоятельно либо по инициативе не менее десяти процентов членов собрания, но не реже одного раза в квартал.</w:t>
      </w:r>
    </w:p>
    <w:bookmarkEnd w:id="35"/>
    <w:bookmarkStart w:name="z45" w:id="36"/>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36"/>
    <w:bookmarkStart w:name="z46" w:id="37"/>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37"/>
    <w:bookmarkStart w:name="z47" w:id="38"/>
    <w:p>
      <w:pPr>
        <w:spacing w:after="0"/>
        <w:ind w:left="0"/>
        <w:jc w:val="both"/>
      </w:pPr>
      <w:r>
        <w:rPr>
          <w:rFonts w:ascii="Times New Roman"/>
          <w:b w:val="false"/>
          <w:i w:val="false"/>
          <w:color w:val="000000"/>
          <w:sz w:val="28"/>
        </w:rPr>
        <w:t xml:space="preserve">
      9.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 xml:space="preserve">пункта 3 </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38"/>
    <w:bookmarkStart w:name="z48" w:id="39"/>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39"/>
    <w:bookmarkStart w:name="z49" w:id="40"/>
    <w:p>
      <w:pPr>
        <w:spacing w:after="0"/>
        <w:ind w:left="0"/>
        <w:jc w:val="both"/>
      </w:pPr>
      <w:r>
        <w:rPr>
          <w:rFonts w:ascii="Times New Roman"/>
          <w:b w:val="false"/>
          <w:i w:val="false"/>
          <w:color w:val="000000"/>
          <w:sz w:val="28"/>
        </w:rPr>
        <w:t>
      10.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bookmarkEnd w:id="40"/>
    <w:bookmarkStart w:name="z50" w:id="4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
    <w:bookmarkStart w:name="z51" w:id="42"/>
    <w:p>
      <w:pPr>
        <w:spacing w:after="0"/>
        <w:ind w:left="0"/>
        <w:jc w:val="both"/>
      </w:pPr>
      <w:r>
        <w:rPr>
          <w:rFonts w:ascii="Times New Roman"/>
          <w:b w:val="false"/>
          <w:i w:val="false"/>
          <w:color w:val="000000"/>
          <w:sz w:val="28"/>
        </w:rPr>
        <w:t>
      11. Созыв собрания открывается акимом или уполномоченным им лицом.</w:t>
      </w:r>
    </w:p>
    <w:bookmarkEnd w:id="42"/>
    <w:bookmarkStart w:name="z52" w:id="4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3"/>
    <w:bookmarkStart w:name="z53" w:id="44"/>
    <w:p>
      <w:pPr>
        <w:spacing w:after="0"/>
        <w:ind w:left="0"/>
        <w:jc w:val="both"/>
      </w:pPr>
      <w:r>
        <w:rPr>
          <w:rFonts w:ascii="Times New Roman"/>
          <w:b w:val="false"/>
          <w:i w:val="false"/>
          <w:color w:val="000000"/>
          <w:sz w:val="28"/>
        </w:rPr>
        <w:t>
      12.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bookmarkEnd w:id="44"/>
    <w:bookmarkStart w:name="z54" w:id="4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5"/>
    <w:bookmarkStart w:name="z55" w:id="4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6"/>
    <w:bookmarkStart w:name="z56" w:id="4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7"/>
    <w:bookmarkStart w:name="z57" w:id="4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
    <w:bookmarkStart w:name="z58" w:id="49"/>
    <w:p>
      <w:pPr>
        <w:spacing w:after="0"/>
        <w:ind w:left="0"/>
        <w:jc w:val="both"/>
      </w:pPr>
      <w:r>
        <w:rPr>
          <w:rFonts w:ascii="Times New Roman"/>
          <w:b w:val="false"/>
          <w:i w:val="false"/>
          <w:color w:val="000000"/>
          <w:sz w:val="28"/>
        </w:rPr>
        <w:t>
      13. На созыв собрания приглашаются представители аппарата Мангистауского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Мангистауского районного маслихата, представители средств массовой информации и общественных объединений.</w:t>
      </w:r>
    </w:p>
    <w:bookmarkEnd w:id="49"/>
    <w:bookmarkStart w:name="z59" w:id="5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0"/>
    <w:bookmarkStart w:name="z60" w:id="51"/>
    <w:p>
      <w:pPr>
        <w:spacing w:after="0"/>
        <w:ind w:left="0"/>
        <w:jc w:val="both"/>
      </w:pPr>
      <w:r>
        <w:rPr>
          <w:rFonts w:ascii="Times New Roman"/>
          <w:b w:val="false"/>
          <w:i w:val="false"/>
          <w:color w:val="000000"/>
          <w:sz w:val="28"/>
        </w:rPr>
        <w:t>
      14.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1"/>
    <w:bookmarkStart w:name="z61" w:id="5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2"/>
    <w:bookmarkStart w:name="z62" w:id="5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3"/>
    <w:bookmarkStart w:name="z63" w:id="5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4"/>
    <w:bookmarkStart w:name="z64" w:id="5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
    <w:bookmarkStart w:name="z65" w:id="56"/>
    <w:p>
      <w:pPr>
        <w:spacing w:after="0"/>
        <w:ind w:left="0"/>
        <w:jc w:val="both"/>
      </w:pPr>
      <w:r>
        <w:rPr>
          <w:rFonts w:ascii="Times New Roman"/>
          <w:b w:val="false"/>
          <w:i w:val="false"/>
          <w:color w:val="000000"/>
          <w:sz w:val="28"/>
        </w:rPr>
        <w:t>
      15. Собрание в рамках своих полномочий принимает решения большинством голосов присутствующих на созыве членов собрания.</w:t>
      </w:r>
    </w:p>
    <w:bookmarkEnd w:id="56"/>
    <w:bookmarkStart w:name="z66" w:id="5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7"/>
    <w:bookmarkStart w:name="z67" w:id="5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8"/>
    <w:bookmarkStart w:name="z68" w:id="59"/>
    <w:p>
      <w:pPr>
        <w:spacing w:after="0"/>
        <w:ind w:left="0"/>
        <w:jc w:val="both"/>
      </w:pPr>
      <w:r>
        <w:rPr>
          <w:rFonts w:ascii="Times New Roman"/>
          <w:b w:val="false"/>
          <w:i w:val="false"/>
          <w:color w:val="000000"/>
          <w:sz w:val="28"/>
        </w:rPr>
        <w:t>
      1) дата и место проведения собрания;</w:t>
      </w:r>
    </w:p>
    <w:bookmarkEnd w:id="59"/>
    <w:bookmarkStart w:name="z69" w:id="60"/>
    <w:p>
      <w:pPr>
        <w:spacing w:after="0"/>
        <w:ind w:left="0"/>
        <w:jc w:val="both"/>
      </w:pPr>
      <w:r>
        <w:rPr>
          <w:rFonts w:ascii="Times New Roman"/>
          <w:b w:val="false"/>
          <w:i w:val="false"/>
          <w:color w:val="000000"/>
          <w:sz w:val="28"/>
        </w:rPr>
        <w:t>
      2) количество и список членов собрания;</w:t>
      </w:r>
    </w:p>
    <w:bookmarkEnd w:id="60"/>
    <w:bookmarkStart w:name="z70" w:id="6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
    <w:bookmarkStart w:name="z71" w:id="6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
    <w:bookmarkStart w:name="z72" w:id="6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3"/>
    <w:bookmarkStart w:name="z73" w:id="6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64"/>
    <w:bookmarkStart w:name="z74" w:id="65"/>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Мангистауский районный маслихат.</w:t>
      </w:r>
    </w:p>
    <w:bookmarkEnd w:id="65"/>
    <w:bookmarkStart w:name="z75" w:id="66"/>
    <w:p>
      <w:pPr>
        <w:spacing w:after="0"/>
        <w:ind w:left="0"/>
        <w:jc w:val="both"/>
      </w:pPr>
      <w:r>
        <w:rPr>
          <w:rFonts w:ascii="Times New Roman"/>
          <w:b w:val="false"/>
          <w:i w:val="false"/>
          <w:color w:val="000000"/>
          <w:sz w:val="28"/>
        </w:rPr>
        <w:t>
      16.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66"/>
    <w:bookmarkStart w:name="z76" w:id="67"/>
    <w:p>
      <w:pPr>
        <w:spacing w:after="0"/>
        <w:ind w:left="0"/>
        <w:jc w:val="both"/>
      </w:pPr>
      <w:r>
        <w:rPr>
          <w:rFonts w:ascii="Times New Roman"/>
          <w:b w:val="false"/>
          <w:i w:val="false"/>
          <w:color w:val="000000"/>
          <w:sz w:val="28"/>
        </w:rPr>
        <w:t>
      17.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67"/>
    <w:bookmarkStart w:name="z77"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68"/>
    <w:bookmarkStart w:name="z78" w:id="69"/>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Мангистауского районного маслихата протокол собрания местного сообщества, после повторного обсуждения собранием местного сообщества вопросов, вызвавших несогласие.</w:t>
      </w:r>
    </w:p>
    <w:bookmarkEnd w:id="69"/>
    <w:bookmarkStart w:name="z79" w:id="70"/>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Мангистауского районного маслихата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70"/>
    <w:bookmarkStart w:name="z80" w:id="71"/>
    <w:p>
      <w:pPr>
        <w:spacing w:after="0"/>
        <w:ind w:left="0"/>
        <w:jc w:val="both"/>
      </w:pPr>
      <w:r>
        <w:rPr>
          <w:rFonts w:ascii="Times New Roman"/>
          <w:b w:val="false"/>
          <w:i w:val="false"/>
          <w:color w:val="000000"/>
          <w:sz w:val="28"/>
        </w:rPr>
        <w:t>
      18.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71"/>
    <w:bookmarkStart w:name="z81" w:id="72"/>
    <w:p>
      <w:pPr>
        <w:spacing w:after="0"/>
        <w:ind w:left="0"/>
        <w:jc w:val="both"/>
      </w:pPr>
      <w:r>
        <w:rPr>
          <w:rFonts w:ascii="Times New Roman"/>
          <w:b w:val="false"/>
          <w:i w:val="false"/>
          <w:color w:val="000000"/>
          <w:sz w:val="28"/>
        </w:rPr>
        <w:t>
      19.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72"/>
    <w:bookmarkStart w:name="z82" w:id="7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3"/>
    <w:bookmarkStart w:name="z83" w:id="74"/>
    <w:p>
      <w:pPr>
        <w:spacing w:after="0"/>
        <w:ind w:left="0"/>
        <w:jc w:val="both"/>
      </w:pPr>
      <w:r>
        <w:rPr>
          <w:rFonts w:ascii="Times New Roman"/>
          <w:b w:val="false"/>
          <w:i w:val="false"/>
          <w:color w:val="000000"/>
          <w:sz w:val="28"/>
        </w:rPr>
        <w:t>
      20. На собрании регулярно заслушиваются информации лиц ответственных за исполнение решений собрания.</w:t>
      </w:r>
    </w:p>
    <w:bookmarkEnd w:id="74"/>
    <w:bookmarkStart w:name="z84" w:id="75"/>
    <w:p>
      <w:pPr>
        <w:spacing w:after="0"/>
        <w:ind w:left="0"/>
        <w:jc w:val="both"/>
      </w:pPr>
      <w:r>
        <w:rPr>
          <w:rFonts w:ascii="Times New Roman"/>
          <w:b w:val="false"/>
          <w:i w:val="false"/>
          <w:color w:val="000000"/>
          <w:sz w:val="28"/>
        </w:rPr>
        <w:t>
      21.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Мангистауского района или вышестоящим руководителям должностных лиц ответственных за исполнение решений собрания.</w:t>
      </w:r>
    </w:p>
    <w:bookmarkEnd w:id="75"/>
    <w:bookmarkStart w:name="z85" w:id="7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Мангистауского района или вышестоящим руководством соответствующих должностных лиц.</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