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a857" w14:textId="bb4a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2/17 "О бюджете села Сарга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октября 2021 года № 12/112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2021 – 2023 годы" (зарегистрировано в Реестре государственной регистрации нормативных правовых актов за № 4447)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Сарга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24 665,7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1 846,0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1,0 тысяча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22 818,7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27 288,0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-2 622,3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2 622,3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2 622,3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Сарга на 2021 год выделена субвенция в сумме 22 818,7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