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22c6" w14:textId="e8d2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Енбекши на 2021-2023 годы" от 29 декабря 2020 года № 65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Енбекши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194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