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5ce9" w14:textId="c9c5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Иркуль на 2021-2023 годы" от 29 декабря 2020 года № 65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иели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Иркуль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 00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5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2 68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 683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 683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 683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