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e286" w14:textId="fcae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Акмая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Акмая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87 298,4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5 487,4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89 582,8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-2 284,4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2 284,4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Акмая на 2022 год в сумме 36 496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18/3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5 487,4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89 582,8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дорог районного значение и дорог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Выделленных из республиканского бюджета за счет целевого трансферта из Национального фонда РК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