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2e37" w14:textId="8fe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2021-2023 годы" от 29 декабря 2020 года № 65/3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-3 440,7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- 3 440,7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- 3 440,7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