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d0d2" w14:textId="f23d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Байтерек на 2021-2023 годы" от 29 декабря 2020 года № 65/7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Байтерек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95 252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88 136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- 3 281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3 281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