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bf2" w14:textId="066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2021-2023 годы" от 29 декабря 2020 года № 65/6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39 270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№65/6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