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1bad" w14:textId="ce51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поселка Шиели на 2021-2023 годы" от 29 декабря 2020 года № 65/2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поселка Шиели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903 029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116 636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786 148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928 457,5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-25 428,5 тысяч тенге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- 25 428,5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25 428,5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